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42F47" w:rsidRPr="002D14C0" w:rsidRDefault="00C42F47" w:rsidP="00B90798">
      <w:pPr>
        <w:rPr>
          <w:rFonts w:ascii="Times New Roman" w:hAnsi="Times New Roman"/>
          <w:sz w:val="26"/>
          <w:szCs w:val="26"/>
        </w:rPr>
      </w:pPr>
      <w:r w:rsidRPr="00B90798">
        <w:rPr>
          <w:rFonts w:ascii="Times New Roman" w:hAnsi="Times New Roman"/>
        </w:rPr>
        <w:t xml:space="preserve">                                                                                                             </w:t>
      </w:r>
      <w:r w:rsidRPr="002D14C0">
        <w:rPr>
          <w:rFonts w:ascii="Times New Roman" w:hAnsi="Times New Roman"/>
          <w:sz w:val="26"/>
          <w:szCs w:val="26"/>
        </w:rPr>
        <w:t>Реестр</w:t>
      </w:r>
    </w:p>
    <w:p w:rsidR="00C42F47" w:rsidRPr="002D14C0" w:rsidRDefault="00C42F47" w:rsidP="00B90798">
      <w:pPr>
        <w:jc w:val="center"/>
        <w:rPr>
          <w:rFonts w:ascii="Times New Roman" w:hAnsi="Times New Roman"/>
          <w:sz w:val="26"/>
          <w:szCs w:val="26"/>
        </w:rPr>
      </w:pPr>
      <w:r w:rsidRPr="002D14C0">
        <w:rPr>
          <w:rFonts w:ascii="Times New Roman" w:hAnsi="Times New Roman"/>
          <w:sz w:val="26"/>
          <w:szCs w:val="26"/>
        </w:rPr>
        <w:t>муниципального недвижимого имущества Названовского сельсовета Колышлейского района Пензенской области</w:t>
      </w:r>
    </w:p>
    <w:p w:rsidR="00C42F47" w:rsidRPr="002D14C0" w:rsidRDefault="00C42F47" w:rsidP="00B90798">
      <w:pPr>
        <w:jc w:val="center"/>
        <w:rPr>
          <w:rFonts w:ascii="Times New Roman" w:hAnsi="Times New Roman"/>
          <w:sz w:val="26"/>
          <w:szCs w:val="26"/>
        </w:rPr>
      </w:pPr>
      <w:r w:rsidRPr="002D14C0">
        <w:rPr>
          <w:rFonts w:ascii="Times New Roman" w:hAnsi="Times New Roman"/>
          <w:sz w:val="26"/>
          <w:szCs w:val="26"/>
        </w:rPr>
        <w:t>Раздел 1</w:t>
      </w:r>
    </w:p>
    <w:p w:rsidR="00C42F47" w:rsidRPr="002D14C0" w:rsidRDefault="00C42F47" w:rsidP="00B90798">
      <w:pPr>
        <w:rPr>
          <w:rFonts w:ascii="Times New Roman" w:hAnsi="Times New Roman"/>
          <w:sz w:val="24"/>
          <w:szCs w:val="24"/>
        </w:rPr>
      </w:pPr>
    </w:p>
    <w:tbl>
      <w:tblPr>
        <w:tblW w:w="15262" w:type="dxa"/>
        <w:jc w:val="right"/>
        <w:tblInd w:w="3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5"/>
        <w:gridCol w:w="1401"/>
        <w:gridCol w:w="1356"/>
        <w:gridCol w:w="2141"/>
        <w:gridCol w:w="897"/>
        <w:gridCol w:w="1644"/>
        <w:gridCol w:w="1519"/>
        <w:gridCol w:w="1181"/>
        <w:gridCol w:w="1233"/>
        <w:gridCol w:w="1457"/>
        <w:gridCol w:w="698"/>
      </w:tblGrid>
      <w:tr w:rsidR="00C42F47" w:rsidRPr="002C65AD" w:rsidTr="00641AF5">
        <w:trPr>
          <w:trHeight w:val="4301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Наименование объекта недвижимости, его краткая характеристика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(площадь, протяженность и (или) иные параметры, характеризующие физические свойства недвижимого имущества)</w:t>
            </w: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Место- положение (адрес) объекта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Кадастровый номер объекта недвижимости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Стоимость объекта недвижимости первоначальная балансовая/остаточная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Дата паспорта БТИ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Наименование пользователя объекта недвижимости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Почтовый адрес пользователя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Телефон руково-дителя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Основание нахождения объекта недвижимости у пользователя (срок пользования, данные о гос. рег.ОН)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Обременения</w:t>
            </w:r>
          </w:p>
        </w:tc>
      </w:tr>
      <w:tr w:rsidR="00C42F47" w:rsidRPr="002C65AD" w:rsidTr="00641AF5">
        <w:trPr>
          <w:trHeight w:val="350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1. Здание детской школы искусств 94,5 кв.м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 xml:space="preserve"> Названовка ул. Центральная  д. 2А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58:01453012-200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397234,24/ 0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д. Названовка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(841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58-58-012-58\012\004\2015-1536\1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2126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2. Здание администрации сельсовета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173,6 кв.м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Названовка ул. Пензенская д. 18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817835,20/349926,51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2003г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д. Названовка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Акт приема передачи от ООО Названовка 1995 год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140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3. Здание Котельной 280,8 кв.м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Названовка ул. Красный Курган 2Б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58:12:31011004:235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739812,33/151373,88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д. Названовка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 АБ 684547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AB605E">
        <w:trPr>
          <w:trHeight w:val="174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 Названовский СДК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Названовка ул. Пензенская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642449,00/ 0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 xml:space="preserve">442830 Пензенская область Колышлейский район </w:t>
            </w:r>
          </w:p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Акт приема передачи от ООО Названовка 1995 год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F47" w:rsidRPr="002C65AD" w:rsidTr="00641AF5">
        <w:trPr>
          <w:trHeight w:val="2943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5. Школа Спортивная «Старт»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637, кв.м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Названовка ул. Овражная д. 22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233871,00/ 73092,10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16.01.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2006г</w:t>
            </w:r>
          </w:p>
        </w:tc>
        <w:tc>
          <w:tcPr>
            <w:tcW w:w="1644" w:type="dxa"/>
          </w:tcPr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(841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Акт приема передачи от ООО Названовка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128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6. Сабуровский Клуб (СДК)</w:t>
            </w: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Д.Сабуровка ул. Октябрьская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294419,85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Акт приема передачи от ООО Названовк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122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 xml:space="preserve">7. Водонапорная башня 925 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122м.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Названовка ул. Сердобская 2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58 58 12010 2010 065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15281,00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2010г</w:t>
            </w:r>
          </w:p>
        </w:tc>
        <w:tc>
          <w:tcPr>
            <w:tcW w:w="1644" w:type="dxa"/>
          </w:tcPr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 АБ 684547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1420"/>
          <w:jc w:val="right"/>
        </w:trPr>
        <w:tc>
          <w:tcPr>
            <w:tcW w:w="1735" w:type="dxa"/>
          </w:tcPr>
          <w:p w:rsidR="00C42F47" w:rsidRPr="002C65AD" w:rsidRDefault="00C42F47" w:rsidP="00C33E72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 xml:space="preserve">8. Водонапорная башня 321. </w:t>
            </w:r>
          </w:p>
          <w:p w:rsidR="00C42F47" w:rsidRPr="002C65AD" w:rsidRDefault="00C42F47" w:rsidP="00C33E72">
            <w:pPr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7 м"/>
              </w:smartTagPr>
              <w:r w:rsidRPr="002C65AD">
                <w:rPr>
                  <w:rFonts w:ascii="Times New Roman" w:hAnsi="Times New Roman"/>
                  <w:sz w:val="20"/>
                  <w:szCs w:val="20"/>
                </w:rPr>
                <w:t>67 м</w:t>
              </w:r>
            </w:smartTag>
            <w:r w:rsidRPr="002C65A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Названовка ул. Школьная 5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56:233:002:00052280:0002:20001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2010г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 АБ 879931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880"/>
          <w:jc w:val="right"/>
        </w:trPr>
        <w:tc>
          <w:tcPr>
            <w:tcW w:w="1735" w:type="dxa"/>
          </w:tcPr>
          <w:p w:rsidR="00C42F47" w:rsidRPr="002C65AD" w:rsidRDefault="00C42F47" w:rsidP="00C33E72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9. Водонапорная башня 3.</w:t>
            </w:r>
          </w:p>
          <w:p w:rsidR="00C42F47" w:rsidRPr="002C65AD" w:rsidRDefault="00C42F47" w:rsidP="00C33E72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114м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Новая Названовка ул. Садовая 28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56 233 002 000052280 0002 20004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2010г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 АБ 684547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2392"/>
          <w:jc w:val="right"/>
        </w:trPr>
        <w:tc>
          <w:tcPr>
            <w:tcW w:w="1735" w:type="dxa"/>
          </w:tcPr>
          <w:p w:rsidR="00C42F47" w:rsidRPr="002C65AD" w:rsidRDefault="00C42F47" w:rsidP="00C33E72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10.Водонапорная башня 296.</w:t>
            </w:r>
          </w:p>
          <w:p w:rsidR="00C42F47" w:rsidRPr="002C65AD" w:rsidRDefault="00C42F47" w:rsidP="00C33E72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106м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Сабуровка ул. Октябрьская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56 233 002 000052280 0002 20004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2010г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 АБ 879929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152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11.Водопровод ная сеть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4000 м"/>
              </w:smartTagPr>
              <w:r w:rsidRPr="002C65AD">
                <w:rPr>
                  <w:rFonts w:ascii="Times New Roman" w:hAnsi="Times New Roman"/>
                  <w:sz w:val="20"/>
                  <w:szCs w:val="20"/>
                </w:rPr>
                <w:t>24000 м</w:t>
              </w:r>
            </w:smartTag>
            <w:r w:rsidRPr="002C65AD">
              <w:rPr>
                <w:rFonts w:ascii="Times New Roman" w:hAnsi="Times New Roman"/>
                <w:sz w:val="20"/>
                <w:szCs w:val="20"/>
              </w:rPr>
              <w:t>.п.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C05B9C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 Названовка</w:t>
            </w:r>
          </w:p>
          <w:p w:rsidR="00C42F47" w:rsidRPr="002C65AD" w:rsidRDefault="00C42F47" w:rsidP="00C05B9C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 Новая Названовка</w:t>
            </w:r>
          </w:p>
          <w:p w:rsidR="00C42F47" w:rsidRPr="002C65AD" w:rsidRDefault="00C42F47" w:rsidP="00C05B9C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 Сабуровка</w:t>
            </w:r>
          </w:p>
          <w:p w:rsidR="00C42F47" w:rsidRPr="002C65AD" w:rsidRDefault="00C42F47" w:rsidP="00C05B9C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С. Сущевка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590470,00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2010г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E910A4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006073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Свидетельство о гос. Регистрации  №  58 АБ 684547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613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 xml:space="preserve">12.Газопровод низкого и высокого давления </w:t>
            </w:r>
            <w:smartTag w:uri="urn:schemas-microsoft-com:office:smarttags" w:element="metricconverter">
              <w:smartTagPr>
                <w:attr w:name="ProductID" w:val="15362 м"/>
              </w:smartTagPr>
              <w:r w:rsidRPr="002C65AD">
                <w:rPr>
                  <w:rFonts w:ascii="Times New Roman" w:hAnsi="Times New Roman"/>
                  <w:sz w:val="20"/>
                  <w:szCs w:val="20"/>
                </w:rPr>
                <w:t>15362 м</w:t>
              </w:r>
            </w:smartTag>
            <w:r w:rsidRPr="002C65AD">
              <w:rPr>
                <w:rFonts w:ascii="Times New Roman" w:hAnsi="Times New Roman"/>
                <w:sz w:val="20"/>
                <w:szCs w:val="20"/>
              </w:rPr>
              <w:t>.п.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 Названовка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 Новая Названовка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 Сабуровка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С. Сущевка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58:120012013-181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31.08.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2012г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 АБ 354648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76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13.Нежилое здание  (школа) 114,3 кв.м</w:t>
            </w: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 Сабуровка ул. Западная 2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58:12: 0012007:227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25.09.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2003г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6505F7">
            <w:pPr>
              <w:rPr>
                <w:rFonts w:ascii="Times New Roman" w:hAnsi="Times New Roman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 АБ 912359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86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14.БКУ 400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(котельная)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15. Земельный участок для размещения здания ФАП с. Сущевка</w:t>
            </w: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 Названовка ул. Мира 2б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с. Сущевка ул. Молодежная 46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58:12:5001001:395</w:t>
            </w: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2 454 333,34</w:t>
            </w: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2013г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</w:rPr>
            </w:pPr>
            <w:r w:rsidRPr="002C65AD">
              <w:rPr>
                <w:rFonts w:ascii="Times New Roman" w:hAnsi="Times New Roman"/>
              </w:rPr>
              <w:t>Свидетельство о гос. Регистрации  №  58-58\012-58\002\2016-1076\1</w:t>
            </w: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2F47" w:rsidRPr="002C65AD" w:rsidTr="00641AF5">
        <w:trPr>
          <w:trHeight w:val="86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Автомобильные дороги общего пользования д. Названовка</w:t>
            </w: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д.Названовка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4D2B04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F47" w:rsidRPr="002C65AD" w:rsidTr="00641AF5">
        <w:trPr>
          <w:trHeight w:val="98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Автомобильные дороги общего пользования с.Сущевка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с.Сущевка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4D2B04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F47" w:rsidRPr="002C65AD" w:rsidTr="00641AF5">
        <w:trPr>
          <w:trHeight w:val="633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Автомобильные дороги общего пользования д. Новая Названовка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д.Новая Названовка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4D2B04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F47" w:rsidRPr="002C65AD" w:rsidTr="00641AF5">
        <w:trPr>
          <w:trHeight w:val="74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Автомобильные дороги общего пользования д.Сабуровка</w:t>
            </w: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д.Сабуровка</w:t>
            </w: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4D2B04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442830 Пензенская область Колышлейский район ул. Пензенская 18</w:t>
            </w: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F47" w:rsidRPr="002C65AD" w:rsidTr="00641AF5">
        <w:trPr>
          <w:trHeight w:val="50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F47" w:rsidRPr="002C65AD" w:rsidTr="00641AF5">
        <w:trPr>
          <w:trHeight w:val="72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F47" w:rsidRPr="002C65AD" w:rsidTr="00641AF5">
        <w:trPr>
          <w:trHeight w:val="920"/>
          <w:jc w:val="right"/>
        </w:trPr>
        <w:tc>
          <w:tcPr>
            <w:tcW w:w="1735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C42F47" w:rsidRPr="002C65AD" w:rsidRDefault="00C42F47" w:rsidP="009124E9">
            <w:pPr>
              <w:rPr>
                <w:rFonts w:ascii="Times New Roman" w:hAnsi="Times New Roman"/>
              </w:rPr>
            </w:pPr>
          </w:p>
        </w:tc>
        <w:tc>
          <w:tcPr>
            <w:tcW w:w="698" w:type="dxa"/>
          </w:tcPr>
          <w:p w:rsidR="00C42F47" w:rsidRPr="002C65AD" w:rsidRDefault="00C42F47" w:rsidP="009124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Default="00C42F47" w:rsidP="00715AF9">
      <w:pPr>
        <w:rPr>
          <w:rFonts w:ascii="Times New Roman" w:hAnsi="Times New Roman"/>
          <w:sz w:val="20"/>
          <w:szCs w:val="20"/>
        </w:rPr>
      </w:pPr>
    </w:p>
    <w:p w:rsidR="00C42F47" w:rsidRPr="002D14C0" w:rsidRDefault="00C42F47" w:rsidP="002E3C60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>Выписка из</w:t>
      </w:r>
      <w:r w:rsidRPr="00B90798">
        <w:rPr>
          <w:rFonts w:ascii="Times New Roman" w:hAnsi="Times New Roman"/>
        </w:rPr>
        <w:t xml:space="preserve"> </w:t>
      </w:r>
      <w:r w:rsidRPr="002D14C0">
        <w:rPr>
          <w:rFonts w:ascii="Times New Roman" w:hAnsi="Times New Roman"/>
          <w:sz w:val="26"/>
          <w:szCs w:val="26"/>
        </w:rPr>
        <w:t>Реестр</w:t>
      </w:r>
      <w:r>
        <w:rPr>
          <w:rFonts w:ascii="Times New Roman" w:hAnsi="Times New Roman"/>
          <w:sz w:val="26"/>
          <w:szCs w:val="26"/>
        </w:rPr>
        <w:t xml:space="preserve">а </w:t>
      </w:r>
      <w:r w:rsidRPr="002D14C0">
        <w:rPr>
          <w:rFonts w:ascii="Times New Roman" w:hAnsi="Times New Roman"/>
          <w:sz w:val="26"/>
          <w:szCs w:val="26"/>
        </w:rPr>
        <w:t>муниципального недвижимого имущества Названовского сельсовета Колышлейского района Пензенской области</w:t>
      </w:r>
    </w:p>
    <w:p w:rsidR="00C42F47" w:rsidRPr="002D14C0" w:rsidRDefault="00C42F47" w:rsidP="002E3C60">
      <w:pPr>
        <w:rPr>
          <w:rFonts w:ascii="Times New Roman" w:hAnsi="Times New Roman"/>
          <w:sz w:val="24"/>
          <w:szCs w:val="24"/>
        </w:rPr>
      </w:pPr>
    </w:p>
    <w:tbl>
      <w:tblPr>
        <w:tblW w:w="15760" w:type="dxa"/>
        <w:jc w:val="right"/>
        <w:tblInd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5"/>
        <w:gridCol w:w="1401"/>
        <w:gridCol w:w="1356"/>
        <w:gridCol w:w="2141"/>
        <w:gridCol w:w="897"/>
        <w:gridCol w:w="1644"/>
        <w:gridCol w:w="1519"/>
        <w:gridCol w:w="1181"/>
        <w:gridCol w:w="1233"/>
        <w:gridCol w:w="1457"/>
        <w:gridCol w:w="698"/>
        <w:gridCol w:w="498"/>
      </w:tblGrid>
      <w:tr w:rsidR="00C42F47" w:rsidRPr="002C65AD" w:rsidTr="002E3C60">
        <w:trPr>
          <w:gridAfter w:val="1"/>
          <w:wAfter w:w="498" w:type="dxa"/>
          <w:trHeight w:val="5240"/>
          <w:jc w:val="right"/>
        </w:trPr>
        <w:tc>
          <w:tcPr>
            <w:tcW w:w="1735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Наименование объекта недвижимости, его краткая характеристика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(площадь, протяженность и (или) иные параметры, характеризующие физические свойства недвижимого имущества)</w:t>
            </w:r>
          </w:p>
        </w:tc>
        <w:tc>
          <w:tcPr>
            <w:tcW w:w="1401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Место- положение (адрес) объекта</w:t>
            </w:r>
          </w:p>
        </w:tc>
        <w:tc>
          <w:tcPr>
            <w:tcW w:w="1356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Кадастровый номер объекта недвижимости</w:t>
            </w:r>
          </w:p>
        </w:tc>
        <w:tc>
          <w:tcPr>
            <w:tcW w:w="2141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Стоимость объекта недвижимости первоначальная балансовая/остаточная</w:t>
            </w:r>
          </w:p>
        </w:tc>
        <w:tc>
          <w:tcPr>
            <w:tcW w:w="897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Дата паспорта БТИ</w:t>
            </w:r>
          </w:p>
        </w:tc>
        <w:tc>
          <w:tcPr>
            <w:tcW w:w="1644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Наименование пользователя объекта недвижимости</w:t>
            </w:r>
          </w:p>
        </w:tc>
        <w:tc>
          <w:tcPr>
            <w:tcW w:w="1519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Почтовый адрес пользователя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233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Телефон руково-дителя</w:t>
            </w:r>
          </w:p>
        </w:tc>
        <w:tc>
          <w:tcPr>
            <w:tcW w:w="1457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Основание нахождения объекта недвижимости у пользователя (срок пользования, данные о гос. рег.ОН)</w:t>
            </w:r>
          </w:p>
        </w:tc>
        <w:tc>
          <w:tcPr>
            <w:tcW w:w="698" w:type="dxa"/>
          </w:tcPr>
          <w:p w:rsidR="00C42F47" w:rsidRPr="002C65AD" w:rsidRDefault="00C42F47" w:rsidP="002E3C60">
            <w:pPr>
              <w:rPr>
                <w:rFonts w:ascii="Times New Roman" w:hAnsi="Times New Roman"/>
                <w:sz w:val="24"/>
                <w:szCs w:val="24"/>
              </w:rPr>
            </w:pPr>
            <w:r w:rsidRPr="002C65AD">
              <w:rPr>
                <w:rFonts w:ascii="Times New Roman" w:hAnsi="Times New Roman"/>
                <w:sz w:val="24"/>
                <w:szCs w:val="24"/>
              </w:rPr>
              <w:t>Обременения</w:t>
            </w:r>
          </w:p>
        </w:tc>
      </w:tr>
      <w:tr w:rsidR="00C42F47" w:rsidRPr="002C65AD" w:rsidTr="002E3C60">
        <w:trPr>
          <w:gridAfter w:val="1"/>
          <w:wAfter w:w="498" w:type="dxa"/>
          <w:trHeight w:val="740"/>
          <w:jc w:val="right"/>
        </w:trPr>
        <w:tc>
          <w:tcPr>
            <w:tcW w:w="1735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C65AD">
              <w:rPr>
                <w:rFonts w:ascii="Times New Roman" w:hAnsi="Times New Roman"/>
                <w:sz w:val="20"/>
                <w:szCs w:val="20"/>
              </w:rPr>
              <w:t xml:space="preserve"> Названовский СДК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Названовка ул. Пензенская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642449,00/ 0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Администрация Названовского сельсовета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 xml:space="preserve">442830 Пензенская область Колышлейский район 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Никишин Вячеслав Владимирович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841 46) 2-82-10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Акт приема передачи от ООО Названовка 1995 год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  <w:r w:rsidRPr="002C65AD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2F47" w:rsidRPr="002C65AD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2F47" w:rsidTr="002E3C6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  <w:jc w:val="right"/>
        </w:trPr>
        <w:tc>
          <w:tcPr>
            <w:tcW w:w="15760" w:type="dxa"/>
            <w:gridSpan w:val="12"/>
          </w:tcPr>
          <w:p w:rsidR="00C42F47" w:rsidRDefault="00C42F47" w:rsidP="002E3C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42F47" w:rsidRPr="00B90798" w:rsidRDefault="00C42F47" w:rsidP="002E3C60">
      <w:pPr>
        <w:rPr>
          <w:rFonts w:ascii="Times New Roman" w:hAnsi="Times New Roman"/>
          <w:sz w:val="20"/>
          <w:szCs w:val="20"/>
        </w:rPr>
      </w:pPr>
    </w:p>
    <w:p w:rsidR="00C42F47" w:rsidRPr="00B90798" w:rsidRDefault="00C42F47" w:rsidP="00715AF9">
      <w:pPr>
        <w:rPr>
          <w:rFonts w:ascii="Times New Roman" w:hAnsi="Times New Roman"/>
          <w:sz w:val="20"/>
          <w:szCs w:val="20"/>
        </w:rPr>
      </w:pPr>
    </w:p>
    <w:sectPr w:rsidR="00C42F47" w:rsidRPr="00B90798" w:rsidSect="00B907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AF9"/>
    <w:rsid w:val="00006073"/>
    <w:rsid w:val="00010C7A"/>
    <w:rsid w:val="001D34F3"/>
    <w:rsid w:val="001E1253"/>
    <w:rsid w:val="002C65AD"/>
    <w:rsid w:val="002D14C0"/>
    <w:rsid w:val="002E3C60"/>
    <w:rsid w:val="00314B7F"/>
    <w:rsid w:val="003245E9"/>
    <w:rsid w:val="003867D5"/>
    <w:rsid w:val="004D2B04"/>
    <w:rsid w:val="005B0121"/>
    <w:rsid w:val="00641AF5"/>
    <w:rsid w:val="006505F7"/>
    <w:rsid w:val="006D2F68"/>
    <w:rsid w:val="00713FD7"/>
    <w:rsid w:val="00715AF9"/>
    <w:rsid w:val="007273CB"/>
    <w:rsid w:val="00782EE2"/>
    <w:rsid w:val="009124E9"/>
    <w:rsid w:val="00925EBE"/>
    <w:rsid w:val="00927C03"/>
    <w:rsid w:val="009D0747"/>
    <w:rsid w:val="009F523A"/>
    <w:rsid w:val="00A26E93"/>
    <w:rsid w:val="00A643FB"/>
    <w:rsid w:val="00AB605E"/>
    <w:rsid w:val="00B043FF"/>
    <w:rsid w:val="00B1630B"/>
    <w:rsid w:val="00B20F84"/>
    <w:rsid w:val="00B90798"/>
    <w:rsid w:val="00BE10E9"/>
    <w:rsid w:val="00C033CB"/>
    <w:rsid w:val="00C05B9C"/>
    <w:rsid w:val="00C33E72"/>
    <w:rsid w:val="00C42F47"/>
    <w:rsid w:val="00C71528"/>
    <w:rsid w:val="00D30FD3"/>
    <w:rsid w:val="00D3116C"/>
    <w:rsid w:val="00E864CA"/>
    <w:rsid w:val="00E910A4"/>
    <w:rsid w:val="00F33901"/>
    <w:rsid w:val="00FB5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F6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191</TotalTime>
  <Pages>9</Pages>
  <Words>1085</Words>
  <Characters>6185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24</cp:revision>
  <dcterms:created xsi:type="dcterms:W3CDTF">2015-12-16T11:21:00Z</dcterms:created>
  <dcterms:modified xsi:type="dcterms:W3CDTF">2017-05-15T12:16:00Z</dcterms:modified>
</cp:coreProperties>
</file>